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  <w:r w:rsidRPr="004B6B08">
        <w:rPr>
          <w:rFonts w:cs="Arial"/>
          <w:b/>
          <w:bCs/>
          <w:szCs w:val="24"/>
          <w:u w:val="single"/>
        </w:rPr>
        <w:t>Cofnodion o gyfarfod o Gyngor Cymuned Llanrug a Chwm y Glo, a gynhaliwyd Nos Fawrth 21ain i Chwefror 2017 am 7:00yh yn Ysgol Gynradd Cwm y Glo.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</w:p>
    <w:p w:rsidR="00392333" w:rsidRPr="004B6B08" w:rsidRDefault="00392333" w:rsidP="00392333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4B6B08">
        <w:rPr>
          <w:rFonts w:cs="Arial"/>
          <w:b/>
          <w:bCs/>
          <w:szCs w:val="24"/>
          <w:u w:val="single"/>
        </w:rPr>
        <w:t xml:space="preserve">Presennol: </w:t>
      </w:r>
      <w:r w:rsidRPr="004B6B08">
        <w:rPr>
          <w:rFonts w:cs="Arial"/>
          <w:szCs w:val="24"/>
        </w:rPr>
        <w:t xml:space="preserve">Y Cynghorwyr Goronwy Hughes (Cadeirydd), Avril Jones (Is-gadeirydd), </w:t>
      </w:r>
    </w:p>
    <w:p w:rsidR="00392333" w:rsidRPr="004B6B08" w:rsidRDefault="00392333" w:rsidP="00392333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4B6B08">
        <w:rPr>
          <w:rFonts w:cs="Arial"/>
          <w:szCs w:val="24"/>
        </w:rPr>
        <w:t>Richard Robinson, Cemlyn Jones, Phillip Roberts, Meryl Green, Rhys Parry.</w:t>
      </w:r>
    </w:p>
    <w:p w:rsidR="00392333" w:rsidRPr="004B6B08" w:rsidRDefault="00392333" w:rsidP="00392333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  <w:r w:rsidRPr="004B6B08">
        <w:rPr>
          <w:rFonts w:cs="Arial"/>
          <w:b/>
          <w:bCs/>
          <w:szCs w:val="24"/>
          <w:u w:val="single"/>
        </w:rPr>
        <w:t xml:space="preserve">Ymddiheuriadau: </w:t>
      </w:r>
      <w:r w:rsidRPr="004B6B08">
        <w:rPr>
          <w:rFonts w:cs="Arial"/>
          <w:szCs w:val="24"/>
        </w:rPr>
        <w:t>Y Cynghorwyr Delyth Tomos, Meirwen Lloyd, Nan Humphreys, Alan Pritchard, Hefin Jones, Aelodau Ieuenctid Miriam Lennon Jones a Beca Llwyd.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  <w:r w:rsidRPr="004B6B08">
        <w:rPr>
          <w:rFonts w:cs="Arial"/>
          <w:b/>
          <w:bCs/>
          <w:szCs w:val="24"/>
          <w:u w:val="single"/>
        </w:rPr>
        <w:t>Clerc</w:t>
      </w:r>
      <w:r w:rsidRPr="004B6B08">
        <w:rPr>
          <w:rFonts w:cs="Arial"/>
          <w:szCs w:val="24"/>
        </w:rPr>
        <w:t>: Meirion Jones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  <w:r w:rsidRPr="004B6B08">
        <w:rPr>
          <w:rFonts w:cs="Arial"/>
          <w:b/>
          <w:bCs/>
          <w:szCs w:val="24"/>
          <w:u w:val="single"/>
        </w:rPr>
        <w:t>Hefyd yn bresennol</w:t>
      </w:r>
      <w:r w:rsidRPr="004B6B08">
        <w:rPr>
          <w:rFonts w:cs="Arial"/>
          <w:szCs w:val="24"/>
        </w:rPr>
        <w:t xml:space="preserve">: 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  <w:r w:rsidRPr="004B6B08">
        <w:rPr>
          <w:rFonts w:cs="Arial"/>
          <w:szCs w:val="24"/>
        </w:rPr>
        <w:t>Swyddog Cymunedol yr Heddlu, Janice Williams (eitem 5)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  <w:r w:rsidRPr="004B6B08">
        <w:rPr>
          <w:rFonts w:cs="Arial"/>
          <w:szCs w:val="24"/>
        </w:rPr>
        <w:t xml:space="preserve">Aelod dros </w:t>
      </w:r>
      <w:r w:rsidR="00400C8E" w:rsidRPr="004B6B08">
        <w:rPr>
          <w:rFonts w:cs="Arial"/>
          <w:szCs w:val="24"/>
        </w:rPr>
        <w:t>Llanrug</w:t>
      </w:r>
      <w:r w:rsidRPr="004B6B08">
        <w:rPr>
          <w:rFonts w:cs="Arial"/>
          <w:szCs w:val="24"/>
        </w:rPr>
        <w:t xml:space="preserve"> ar Gyngor Gwynedd, Y Cynghorydd Charles Jones (eitem 11)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szCs w:val="24"/>
        </w:rPr>
      </w:pPr>
      <w:r w:rsidRPr="004B6B08">
        <w:rPr>
          <w:rFonts w:cs="Arial"/>
          <w:b/>
          <w:szCs w:val="24"/>
        </w:rPr>
        <w:t>1</w:t>
      </w:r>
      <w:r w:rsidRPr="004B6B08">
        <w:rPr>
          <w:rFonts w:cs="Arial"/>
          <w:szCs w:val="24"/>
        </w:rPr>
        <w:t>.</w:t>
      </w:r>
      <w:r w:rsidRPr="004B6B08">
        <w:rPr>
          <w:rFonts w:cs="Arial"/>
          <w:szCs w:val="24"/>
        </w:rPr>
        <w:tab/>
        <w:t>Estynnwyd croeso gan y Cadeirydd i bawb i’r cyfarfod yn enwedig i Janice Williams.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szCs w:val="24"/>
        </w:rPr>
      </w:pPr>
      <w:r w:rsidRPr="004B6B08">
        <w:rPr>
          <w:rFonts w:cs="Arial"/>
          <w:b/>
          <w:szCs w:val="24"/>
        </w:rPr>
        <w:t>2.</w:t>
      </w:r>
      <w:r w:rsidRPr="004B6B08">
        <w:rPr>
          <w:rFonts w:cs="Arial"/>
          <w:szCs w:val="24"/>
        </w:rPr>
        <w:tab/>
        <w:t>Derbyniwyd yr ymddiheuriadau fel y nodwyd uchod.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b/>
          <w:szCs w:val="24"/>
        </w:rPr>
      </w:pPr>
      <w:r w:rsidRPr="004B6B08">
        <w:rPr>
          <w:rFonts w:cs="Arial"/>
          <w:b/>
          <w:szCs w:val="24"/>
        </w:rPr>
        <w:t>3.</w:t>
      </w:r>
      <w:r w:rsidRPr="004B6B08">
        <w:rPr>
          <w:rFonts w:cs="Arial"/>
          <w:b/>
          <w:szCs w:val="24"/>
        </w:rPr>
        <w:tab/>
        <w:t>Cadarnhawyd cofnodion o gyfarfod mis Ionawr ac fe’i harwyddwyd gan y Cadeirydd.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b/>
          <w:szCs w:val="24"/>
        </w:rPr>
      </w:pPr>
      <w:r w:rsidRPr="004B6B08">
        <w:rPr>
          <w:rFonts w:cs="Arial"/>
          <w:b/>
          <w:szCs w:val="24"/>
        </w:rPr>
        <w:t>4.</w:t>
      </w:r>
      <w:r w:rsidRPr="004B6B08">
        <w:rPr>
          <w:rFonts w:cs="Arial"/>
          <w:b/>
          <w:szCs w:val="24"/>
        </w:rPr>
        <w:tab/>
        <w:t>Materion yn codi o’r cofnodion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4B6B08">
        <w:rPr>
          <w:rFonts w:cs="Arial"/>
          <w:szCs w:val="24"/>
        </w:rPr>
        <w:t>Dim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b/>
          <w:szCs w:val="24"/>
        </w:rPr>
      </w:pPr>
      <w:r w:rsidRPr="004B6B08">
        <w:rPr>
          <w:rFonts w:cs="Arial"/>
          <w:b/>
          <w:szCs w:val="24"/>
        </w:rPr>
        <w:t>5.</w:t>
      </w:r>
      <w:r w:rsidRPr="004B6B08">
        <w:rPr>
          <w:rFonts w:cs="Arial"/>
          <w:b/>
          <w:szCs w:val="24"/>
        </w:rPr>
        <w:tab/>
        <w:t>Cyflwyniad gan Swyddog Cymunedol Janice Williams.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4B6B08">
        <w:rPr>
          <w:rFonts w:cs="Arial"/>
          <w:szCs w:val="24"/>
        </w:rPr>
        <w:lastRenderedPageBreak/>
        <w:t>Cychwynnodd y swyddog drwy amlinellu ei rôl ac egluro'r ardal mae’n gyfrifol amdano. Eglurodd fod yr ardal yma, yn ymestyn o Nant Peris, Llanberis, lawr i Gwm y Glo, Llanrug, Dinorwig, Llanddeiniolen a Bethel.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4B6B08">
        <w:rPr>
          <w:rFonts w:cs="Arial"/>
          <w:szCs w:val="24"/>
        </w:rPr>
        <w:t>Ar y cyfan roedd yr ardal yn eithaf distaw, gyda digwyddiadau yn amrywio o fan droseddau ac ymddygiad gwrth cymdeithasol. Eglurodd fod perthynas dda gyda hi ac ieuenctid yr ardal a bydd yn mynychu clybiau ieuenctid yn gyson.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4B6B08">
        <w:rPr>
          <w:rFonts w:cs="Arial"/>
          <w:szCs w:val="24"/>
        </w:rPr>
        <w:t xml:space="preserve">Pwysleisiodd fod croeso i’r aelodau gysylltu â hi yn uniongyrchol ar unrhyw fater, ond fod yn rhaid i aelodau ddefnyddio 101 neu 999 mewn adegau pan fod angen adrodd am drosedd. Mae hyn am resymau y gall fod i ffwrdd o'i gwaith a methu ymateb nes daw yn </w:t>
      </w:r>
      <w:proofErr w:type="spellStart"/>
      <w:r w:rsidRPr="004B6B08">
        <w:rPr>
          <w:rFonts w:cs="Arial"/>
          <w:szCs w:val="24"/>
        </w:rPr>
        <w:t>ol</w:t>
      </w:r>
      <w:proofErr w:type="spellEnd"/>
      <w:r w:rsidRPr="004B6B08">
        <w:rPr>
          <w:rFonts w:cs="Arial"/>
          <w:szCs w:val="24"/>
        </w:rPr>
        <w:t xml:space="preserve"> i’r gwaith.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4B6B08">
        <w:rPr>
          <w:rFonts w:cs="Arial"/>
          <w:szCs w:val="24"/>
        </w:rPr>
        <w:t>Diolchodd am y cyfle i ddod i’r cyfarfod a dywedodd ei bod yn hapus i ddod eto.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4B6B08">
        <w:rPr>
          <w:rFonts w:cs="Arial"/>
          <w:szCs w:val="24"/>
        </w:rPr>
        <w:t>Yn dilyn hyn, cafodd yr aelodau gyfle i holi’r Swyddog Cymunedol am nifer o faterion.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6.</w:t>
      </w:r>
      <w:r w:rsidRPr="004B6B08">
        <w:rPr>
          <w:rFonts w:cs="Arial"/>
          <w:b/>
          <w:bCs/>
          <w:szCs w:val="24"/>
        </w:rPr>
        <w:tab/>
        <w:t>Materion Cynllunio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spacing w:after="0"/>
        <w:ind w:left="1364" w:hanging="360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>a)</w:t>
      </w:r>
      <w:r w:rsidRPr="004B6B08">
        <w:rPr>
          <w:rFonts w:cs="Arial"/>
          <w:b/>
          <w:bCs/>
          <w:szCs w:val="24"/>
        </w:rPr>
        <w:tab/>
        <w:t>Rhif Cyfeirnod Cais Cynllunio:</w:t>
      </w:r>
      <w:r w:rsidRPr="004B6B08">
        <w:rPr>
          <w:rFonts w:cs="Arial"/>
          <w:szCs w:val="24"/>
        </w:rPr>
        <w:t xml:space="preserve"> C17/0061/23/TC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>Lleoliad y Safle:</w:t>
      </w:r>
      <w:r w:rsidRPr="004B6B08">
        <w:rPr>
          <w:rFonts w:cs="Arial"/>
          <w:szCs w:val="24"/>
        </w:rPr>
        <w:t xml:space="preserve"> Sŵn Yr Afon, Llanrug, LL554AF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Math o Gais:</w:t>
      </w:r>
      <w:r w:rsidRPr="004B6B08">
        <w:rPr>
          <w:rFonts w:cs="Arial"/>
          <w:szCs w:val="24"/>
        </w:rPr>
        <w:t xml:space="preserve"> Tystysgrif Defnydd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 xml:space="preserve">Bwriad: </w:t>
      </w:r>
      <w:r w:rsidRPr="004B6B08">
        <w:rPr>
          <w:rFonts w:cs="Arial"/>
          <w:szCs w:val="24"/>
        </w:rPr>
        <w:t xml:space="preserve">Cais tystysgrif defnydd cyfreithlon i ddefnyddio </w:t>
      </w:r>
      <w:proofErr w:type="spellStart"/>
      <w:r w:rsidRPr="004B6B08">
        <w:rPr>
          <w:rFonts w:cs="Arial"/>
          <w:szCs w:val="24"/>
        </w:rPr>
        <w:t>siale</w:t>
      </w:r>
      <w:proofErr w:type="spellEnd"/>
      <w:r w:rsidRPr="004B6B08">
        <w:rPr>
          <w:rFonts w:cs="Arial"/>
          <w:szCs w:val="24"/>
        </w:rPr>
        <w:t xml:space="preserve"> fel uned byw barhaol 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>Rhif Cyfeirnod Cais Cynllunio:</w:t>
      </w:r>
      <w:r w:rsidRPr="004B6B08">
        <w:rPr>
          <w:rFonts w:cs="Arial"/>
          <w:szCs w:val="24"/>
        </w:rPr>
        <w:t xml:space="preserve"> C17/0075/23/LL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Lleoliad y Safle:</w:t>
      </w:r>
      <w:r w:rsidRPr="004B6B08">
        <w:rPr>
          <w:rFonts w:cs="Arial"/>
          <w:szCs w:val="24"/>
        </w:rPr>
        <w:t xml:space="preserve"> Pen Y Lan, Llanrug, LL554AF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Math o Gais:</w:t>
      </w:r>
      <w:r w:rsidRPr="004B6B08">
        <w:rPr>
          <w:rFonts w:cs="Arial"/>
          <w:szCs w:val="24"/>
        </w:rPr>
        <w:t xml:space="preserve"> Llaw</w:t>
      </w: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Bwriad:</w:t>
      </w:r>
      <w:r w:rsidRPr="004B6B08">
        <w:rPr>
          <w:rFonts w:cs="Arial"/>
          <w:szCs w:val="24"/>
        </w:rPr>
        <w:t xml:space="preserve"> Codi estyniad un llawr ochr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lastRenderedPageBreak/>
        <w:t>Penderfynwyd: Dim gwrthwynebiad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7.</w:t>
      </w:r>
      <w:r w:rsidRPr="004B6B08">
        <w:rPr>
          <w:rFonts w:cs="Arial"/>
          <w:b/>
          <w:bCs/>
          <w:szCs w:val="24"/>
        </w:rPr>
        <w:tab/>
        <w:t>Tendr am waith torri gwair y Fynwent, meysydd chwarae a’r llwybrau cyhoeddus a bod angen sefydlu pwyllgor i edrych ar y tendrau.</w:t>
      </w:r>
    </w:p>
    <w:p w:rsidR="00392333" w:rsidRPr="004B6B08" w:rsidRDefault="00392333" w:rsidP="00392333">
      <w:pPr>
        <w:autoSpaceDE w:val="0"/>
        <w:autoSpaceDN w:val="0"/>
        <w:adjustRightInd w:val="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 xml:space="preserve">Penderfynwyd: </w:t>
      </w:r>
      <w:r w:rsidRPr="004B6B08">
        <w:rPr>
          <w:rFonts w:cs="Arial"/>
          <w:szCs w:val="24"/>
        </w:rPr>
        <w:t xml:space="preserve">Sefydlu pwyllgor i ystyried y ceisiadau am dendr yn syth ar </w:t>
      </w:r>
      <w:proofErr w:type="spellStart"/>
      <w:r w:rsidRPr="004B6B08">
        <w:rPr>
          <w:rFonts w:cs="Arial"/>
          <w:szCs w:val="24"/>
        </w:rPr>
        <w:t>ol</w:t>
      </w:r>
      <w:proofErr w:type="spellEnd"/>
      <w:r w:rsidRPr="004B6B08">
        <w:rPr>
          <w:rFonts w:cs="Arial"/>
          <w:szCs w:val="24"/>
        </w:rPr>
        <w:t xml:space="preserve"> y dyddiad cau, sef y 9fed o Fawrth. Yr aelodau ar y Pwyllgor yw'r Cynghorwyr Goronwy Hughes, Cemlyn Jones, Richard Robinson, Hefin Jones, Phil Roberts, Rhys Parry a’r Clerc.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8.</w:t>
      </w:r>
      <w:r w:rsidRPr="004B6B08">
        <w:rPr>
          <w:rFonts w:cs="Arial"/>
          <w:b/>
          <w:bCs/>
          <w:szCs w:val="24"/>
        </w:rPr>
        <w:tab/>
        <w:t>Clirio Afon Ogwen (Cynghorydd Goronwy Hughes)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Angen caniatáu gwariant i lanhau’r uchod.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Adroddodd y Cynghorydd fod cryn olwg mewn rhai mannu o’r afon a'i fod angen ei glirio. Adroddwyd fod cyllideb mewn lle i wneud y gwaith ac na ddylai gostio llawer i’w wneud.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 xml:space="preserve">Penderfynwyd: </w:t>
      </w:r>
      <w:r w:rsidRPr="004B6B08">
        <w:rPr>
          <w:rFonts w:cs="Arial"/>
          <w:szCs w:val="24"/>
        </w:rPr>
        <w:t>Symud ymlaen a’r gwaith o glirio Afon Ogwen gan ofyn i Gareth Jones pe bai yn ymgymryd â’r gwaith.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9.</w:t>
      </w:r>
      <w:r w:rsidRPr="004B6B08">
        <w:rPr>
          <w:rFonts w:cs="Arial"/>
          <w:b/>
          <w:bCs/>
          <w:szCs w:val="24"/>
        </w:rPr>
        <w:tab/>
        <w:t>Y Fynwent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Dim yr adrodd am y fynwent, dim ond fod rhai o’r aelodau yn cael sylwadau positif dros ben am ei gyflwr.</w:t>
      </w: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>10.</w:t>
      </w:r>
      <w:r w:rsidRPr="004B6B08">
        <w:rPr>
          <w:rFonts w:cs="Arial"/>
          <w:b/>
          <w:bCs/>
          <w:szCs w:val="24"/>
        </w:rPr>
        <w:tab/>
        <w:t>Llwybrau Cyhoeddus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Adroddwyd fod y llwybrau cyhoeddus o gwmpas Cwm y Glo yn edrych yn eithaf twt.</w:t>
      </w:r>
    </w:p>
    <w:p w:rsidR="00392333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4B6B08" w:rsidRDefault="004B6B08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4B6B08" w:rsidRPr="004B6B08" w:rsidRDefault="004B6B08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 w:hanging="36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lastRenderedPageBreak/>
        <w:t>11.</w:t>
      </w:r>
      <w:r w:rsidRPr="004B6B08">
        <w:rPr>
          <w:rFonts w:cs="Arial"/>
          <w:b/>
          <w:bCs/>
          <w:szCs w:val="24"/>
        </w:rPr>
        <w:tab/>
        <w:t>Arolygon Etholiadau Gwynedd.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Argymell i Gyngor Gwynedd yr opsiwn a ffafrir gan Gyngor Cymuned Llanrug.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 xml:space="preserve">Am yr eitem yma, daeth y Cynghorydd Sir dros </w:t>
      </w:r>
      <w:proofErr w:type="spellStart"/>
      <w:r w:rsidRPr="004B6B08">
        <w:rPr>
          <w:rFonts w:cs="Arial"/>
          <w:szCs w:val="24"/>
        </w:rPr>
        <w:t>Lanrug</w:t>
      </w:r>
      <w:proofErr w:type="spellEnd"/>
      <w:r w:rsidRPr="004B6B08">
        <w:rPr>
          <w:rFonts w:cs="Arial"/>
          <w:szCs w:val="24"/>
        </w:rPr>
        <w:t>, Y Cynghorydd Charles Jones i fynd drwy’r cynllun ac i esbonio’r opsiynau. Eglurodd fod y Comisiwn Ffiniau yn cynnal adolygiad ar ffiniau a bod dewis gan y Cyngor Cymuned i gefnogi un o’r trefniadau isod;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1080" w:hanging="36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a)</w:t>
      </w:r>
      <w:r w:rsidRPr="004B6B08">
        <w:rPr>
          <w:rFonts w:cs="Arial"/>
          <w:szCs w:val="24"/>
        </w:rPr>
        <w:tab/>
        <w:t xml:space="preserve">Cadw ar y drefn bresennol, gydag un Cynghorydd Sir dros </w:t>
      </w:r>
      <w:proofErr w:type="spellStart"/>
      <w:r w:rsidRPr="004B6B08">
        <w:rPr>
          <w:rFonts w:cs="Arial"/>
          <w:szCs w:val="24"/>
        </w:rPr>
        <w:t>Lanrug</w:t>
      </w:r>
      <w:proofErr w:type="spellEnd"/>
      <w:r w:rsidRPr="004B6B08">
        <w:rPr>
          <w:rFonts w:cs="Arial"/>
          <w:szCs w:val="24"/>
        </w:rPr>
        <w:t xml:space="preserve"> ac un arall dros Gwm y Glo; neu</w:t>
      </w:r>
    </w:p>
    <w:p w:rsidR="00392333" w:rsidRPr="004B6B08" w:rsidRDefault="00392333" w:rsidP="00392333">
      <w:pPr>
        <w:autoSpaceDE w:val="0"/>
        <w:autoSpaceDN w:val="0"/>
        <w:adjustRightInd w:val="0"/>
        <w:ind w:left="108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1080" w:hanging="36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b)</w:t>
      </w:r>
      <w:r w:rsidRPr="004B6B08">
        <w:rPr>
          <w:rFonts w:cs="Arial"/>
          <w:szCs w:val="24"/>
        </w:rPr>
        <w:tab/>
        <w:t xml:space="preserve">Ddau Gynghorydd dros </w:t>
      </w:r>
      <w:proofErr w:type="spellStart"/>
      <w:r w:rsidRPr="004B6B08">
        <w:rPr>
          <w:rFonts w:cs="Arial"/>
          <w:szCs w:val="24"/>
        </w:rPr>
        <w:t>Lanrug</w:t>
      </w:r>
      <w:proofErr w:type="spellEnd"/>
      <w:r w:rsidRPr="004B6B08">
        <w:rPr>
          <w:rFonts w:cs="Arial"/>
          <w:szCs w:val="24"/>
        </w:rPr>
        <w:t xml:space="preserve"> a Chwm y Glo ond byddai’r ddau gynghorydd gyda chyfrifoldeb dros </w:t>
      </w:r>
      <w:proofErr w:type="spellStart"/>
      <w:r w:rsidRPr="004B6B08">
        <w:rPr>
          <w:rFonts w:cs="Arial"/>
          <w:szCs w:val="24"/>
        </w:rPr>
        <w:t>Lanrug</w:t>
      </w:r>
      <w:proofErr w:type="spellEnd"/>
      <w:r w:rsidRPr="004B6B08">
        <w:rPr>
          <w:rFonts w:cs="Arial"/>
          <w:szCs w:val="24"/>
        </w:rPr>
        <w:t xml:space="preserve"> a Chwm y Glo.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>Eglurodd y Cynghorydd Charles Jones fanteision ac anfanteision y ddwy drefn a gofynnir i’r Cyngor Cymuned benderfynu pa drefn a ffafriant. Aeth ymlaen i esbonio bydd Cyngor Gwynedd yn cysylltu yn y dyfodol agos i chwilio am farn y Cyngor.</w:t>
      </w:r>
    </w:p>
    <w:p w:rsidR="00392333" w:rsidRPr="004B6B08" w:rsidRDefault="00392333" w:rsidP="00392333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 xml:space="preserve">Penderfynwyd: </w:t>
      </w:r>
    </w:p>
    <w:p w:rsidR="00392333" w:rsidRPr="004B6B08" w:rsidRDefault="00392333" w:rsidP="00392333">
      <w:pPr>
        <w:autoSpaceDE w:val="0"/>
        <w:autoSpaceDN w:val="0"/>
        <w:adjustRightInd w:val="0"/>
        <w:ind w:left="1080" w:hanging="360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>a)</w:t>
      </w:r>
      <w:r w:rsidRPr="004B6B08">
        <w:rPr>
          <w:rFonts w:cs="Arial"/>
          <w:b/>
          <w:bCs/>
          <w:szCs w:val="24"/>
        </w:rPr>
        <w:tab/>
        <w:t>Derbyn y wybodaeth gan y Cynghorydd Charles Jones a diolch iddo am ddod i egluro cefndir yr arolygon etholiadau.</w:t>
      </w:r>
    </w:p>
    <w:p w:rsidR="00392333" w:rsidRPr="004B6B08" w:rsidRDefault="00392333" w:rsidP="00392333">
      <w:pPr>
        <w:autoSpaceDE w:val="0"/>
        <w:autoSpaceDN w:val="0"/>
        <w:adjustRightInd w:val="0"/>
        <w:ind w:left="1080" w:hanging="360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>b)</w:t>
      </w:r>
      <w:r w:rsidRPr="004B6B08">
        <w:rPr>
          <w:rFonts w:cs="Arial"/>
          <w:b/>
          <w:bCs/>
          <w:szCs w:val="24"/>
        </w:rPr>
        <w:tab/>
        <w:t xml:space="preserve">Byddai Cyngor Cymuned Llanrug yn ffafrio’r drefn </w:t>
      </w:r>
      <w:proofErr w:type="spellStart"/>
      <w:r w:rsidRPr="004B6B08">
        <w:rPr>
          <w:rFonts w:cs="Arial"/>
          <w:b/>
          <w:bCs/>
          <w:szCs w:val="24"/>
        </w:rPr>
        <w:t>bresenol</w:t>
      </w:r>
      <w:proofErr w:type="spellEnd"/>
      <w:r w:rsidRPr="004B6B08">
        <w:rPr>
          <w:rFonts w:cs="Arial"/>
          <w:b/>
          <w:bCs/>
          <w:szCs w:val="24"/>
        </w:rPr>
        <w:t xml:space="preserve">, sef un aelod dros </w:t>
      </w:r>
      <w:r w:rsidR="004B6B08" w:rsidRPr="004B6B08">
        <w:rPr>
          <w:rFonts w:cs="Arial"/>
          <w:b/>
          <w:bCs/>
          <w:szCs w:val="24"/>
        </w:rPr>
        <w:t>Llanrug</w:t>
      </w:r>
      <w:r w:rsidRPr="004B6B08">
        <w:rPr>
          <w:rFonts w:cs="Arial"/>
          <w:b/>
          <w:bCs/>
          <w:szCs w:val="24"/>
        </w:rPr>
        <w:t xml:space="preserve"> ac un aelod dros Gwm y Glo.</w:t>
      </w:r>
    </w:p>
    <w:p w:rsidR="00392333" w:rsidRPr="004B6B08" w:rsidRDefault="00392333" w:rsidP="00392333">
      <w:pPr>
        <w:autoSpaceDE w:val="0"/>
        <w:autoSpaceDN w:val="0"/>
        <w:adjustRightInd w:val="0"/>
        <w:ind w:left="1080" w:hanging="360"/>
        <w:jc w:val="both"/>
        <w:rPr>
          <w:rFonts w:cs="Arial"/>
          <w:b/>
          <w:bCs/>
          <w:szCs w:val="24"/>
        </w:rPr>
      </w:pPr>
      <w:r w:rsidRPr="004B6B08">
        <w:rPr>
          <w:rFonts w:cs="Arial"/>
          <w:b/>
          <w:bCs/>
          <w:szCs w:val="24"/>
        </w:rPr>
        <w:t>c)</w:t>
      </w:r>
      <w:r w:rsidRPr="004B6B08">
        <w:rPr>
          <w:rFonts w:cs="Arial"/>
          <w:b/>
          <w:bCs/>
          <w:szCs w:val="24"/>
        </w:rPr>
        <w:tab/>
        <w:t xml:space="preserve">Y Clerc i ymateb i lythyr Cyngor Gwynedd i’r perwyl yma. </w:t>
      </w:r>
    </w:p>
    <w:p w:rsidR="00392333" w:rsidRPr="004B6B08" w:rsidRDefault="00392333" w:rsidP="00392333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4B6B08">
        <w:rPr>
          <w:rFonts w:cs="Arial"/>
          <w:b/>
          <w:bCs/>
          <w:szCs w:val="24"/>
        </w:rPr>
        <w:t xml:space="preserve">          </w:t>
      </w:r>
      <w:r w:rsidRPr="004B6B08">
        <w:rPr>
          <w:rFonts w:cs="Arial"/>
          <w:szCs w:val="24"/>
        </w:rPr>
        <w:t>Daeth y cyfarfod i ben am 21:00</w:t>
      </w: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4B6B08">
        <w:rPr>
          <w:rFonts w:cs="Arial"/>
          <w:szCs w:val="24"/>
        </w:rPr>
        <w:tab/>
        <w:t>Arwyddwyd:</w:t>
      </w: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92333" w:rsidRPr="004B6B08" w:rsidRDefault="00392333" w:rsidP="003923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92333" w:rsidRPr="004B6B08" w:rsidRDefault="00392333" w:rsidP="004B6B0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u w:val="single"/>
        </w:rPr>
      </w:pPr>
      <w:r w:rsidRPr="004B6B08">
        <w:rPr>
          <w:rFonts w:cs="Arial"/>
          <w:szCs w:val="24"/>
        </w:rPr>
        <w:tab/>
        <w:t>Cadeirydd:</w:t>
      </w:r>
      <w:r w:rsidRPr="004B6B08">
        <w:rPr>
          <w:rFonts w:cs="Arial"/>
          <w:szCs w:val="24"/>
        </w:rPr>
        <w:tab/>
      </w:r>
      <w:r w:rsidRPr="004B6B08">
        <w:rPr>
          <w:rFonts w:cs="Arial"/>
          <w:szCs w:val="24"/>
        </w:rPr>
        <w:tab/>
      </w:r>
      <w:r w:rsidRPr="004B6B08">
        <w:rPr>
          <w:rFonts w:cs="Arial"/>
          <w:szCs w:val="24"/>
        </w:rPr>
        <w:tab/>
      </w:r>
      <w:r w:rsidRPr="004B6B08">
        <w:rPr>
          <w:rFonts w:cs="Arial"/>
          <w:szCs w:val="24"/>
        </w:rPr>
        <w:tab/>
      </w:r>
      <w:r w:rsidRPr="004B6B08">
        <w:rPr>
          <w:rFonts w:cs="Arial"/>
          <w:szCs w:val="24"/>
        </w:rPr>
        <w:tab/>
        <w:t>Dyddiad: 21 o Fawrth 2017</w:t>
      </w:r>
      <w:bookmarkStart w:id="0" w:name="_GoBack"/>
      <w:bookmarkEnd w:id="0"/>
    </w:p>
    <w:p w:rsidR="00745A14" w:rsidRPr="004B6B08" w:rsidRDefault="00745A14" w:rsidP="00392333"/>
    <w:sectPr w:rsidR="00745A14" w:rsidRPr="004B6B08" w:rsidSect="00FE52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AB7"/>
    <w:multiLevelType w:val="hybridMultilevel"/>
    <w:tmpl w:val="505E7566"/>
    <w:lvl w:ilvl="0" w:tplc="04520017">
      <w:start w:val="1"/>
      <w:numFmt w:val="lowerLetter"/>
      <w:lvlText w:val="%1)"/>
      <w:lvlJc w:val="left"/>
      <w:pPr>
        <w:ind w:left="1364" w:hanging="360"/>
      </w:p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A4F58ED"/>
    <w:multiLevelType w:val="hybridMultilevel"/>
    <w:tmpl w:val="B35ECA54"/>
    <w:lvl w:ilvl="0" w:tplc="D9866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04390A"/>
    <w:multiLevelType w:val="hybridMultilevel"/>
    <w:tmpl w:val="097AE352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EA2753"/>
    <w:multiLevelType w:val="hybridMultilevel"/>
    <w:tmpl w:val="13C28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797E"/>
    <w:multiLevelType w:val="hybridMultilevel"/>
    <w:tmpl w:val="8B2CA3AC"/>
    <w:lvl w:ilvl="0" w:tplc="E2BAA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4"/>
    <w:rsid w:val="0013270C"/>
    <w:rsid w:val="0019491F"/>
    <w:rsid w:val="00324BD7"/>
    <w:rsid w:val="00392333"/>
    <w:rsid w:val="00400C8E"/>
    <w:rsid w:val="004B6B08"/>
    <w:rsid w:val="005501D9"/>
    <w:rsid w:val="00745A14"/>
    <w:rsid w:val="0075346B"/>
    <w:rsid w:val="00754F3D"/>
    <w:rsid w:val="00825A9A"/>
    <w:rsid w:val="008E11F4"/>
    <w:rsid w:val="008E55FF"/>
    <w:rsid w:val="00921C89"/>
    <w:rsid w:val="00A60280"/>
    <w:rsid w:val="00C5223D"/>
    <w:rsid w:val="00C54B81"/>
    <w:rsid w:val="00E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CEBC"/>
  <w15:chartTrackingRefBased/>
  <w15:docId w15:val="{8F8AF03B-973D-4319-A6CF-5368CCA2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A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4B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54B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B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08"/>
    <w:rPr>
      <w:rFonts w:ascii="Segoe UI" w:hAnsi="Segoe UI" w:cs="Segoe UI"/>
      <w:sz w:val="18"/>
      <w:szCs w:val="1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W. Jones</dc:creator>
  <cp:keywords/>
  <dc:description/>
  <cp:lastModifiedBy>Meirion Jones</cp:lastModifiedBy>
  <cp:revision>12</cp:revision>
  <cp:lastPrinted>2017-03-18T18:00:00Z</cp:lastPrinted>
  <dcterms:created xsi:type="dcterms:W3CDTF">2017-03-11T06:44:00Z</dcterms:created>
  <dcterms:modified xsi:type="dcterms:W3CDTF">2017-03-19T07:17:00Z</dcterms:modified>
</cp:coreProperties>
</file>